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E4655" w14:textId="77777777" w:rsidR="009773A5" w:rsidRDefault="009773A5" w:rsidP="009773A5">
      <w:pPr>
        <w:pStyle w:val="gwpfe5af1a9msolistparagraph"/>
        <w:spacing w:before="0" w:beforeAutospacing="0" w:after="0" w:afterAutospacing="0"/>
        <w:ind w:left="360"/>
        <w:jc w:val="center"/>
        <w:rPr>
          <w:rFonts w:ascii="Garamond" w:hAnsi="Garamond" w:cstheme="minorHAnsi"/>
          <w:b/>
          <w:sz w:val="22"/>
          <w:szCs w:val="22"/>
          <w:u w:val="single"/>
        </w:rPr>
      </w:pPr>
    </w:p>
    <w:p w14:paraId="272242DF" w14:textId="77777777" w:rsidR="009773A5" w:rsidRPr="004F72DA" w:rsidRDefault="009773A5" w:rsidP="009773A5">
      <w:pPr>
        <w:pStyle w:val="gwpfe5af1a9msolistparagraph"/>
        <w:spacing w:before="0" w:beforeAutospacing="0" w:after="0" w:afterAutospacing="0"/>
        <w:ind w:left="360"/>
        <w:jc w:val="center"/>
        <w:rPr>
          <w:rFonts w:ascii="Garamond" w:hAnsi="Garamond" w:cstheme="minorHAnsi"/>
          <w:b/>
          <w:sz w:val="22"/>
          <w:szCs w:val="22"/>
          <w:u w:val="single"/>
        </w:rPr>
      </w:pPr>
      <w:r w:rsidRPr="004F72DA">
        <w:rPr>
          <w:rFonts w:ascii="Garamond" w:hAnsi="Garamond" w:cstheme="minorHAnsi"/>
          <w:b/>
          <w:sz w:val="22"/>
          <w:szCs w:val="22"/>
          <w:u w:val="single"/>
        </w:rPr>
        <w:t>INSTRUKCJA ROZLICZANIA WSPARCIA POMOSTOWEGO</w:t>
      </w:r>
    </w:p>
    <w:p w14:paraId="686C2380" w14:textId="77777777" w:rsidR="009773A5" w:rsidRPr="004F72DA" w:rsidRDefault="009773A5" w:rsidP="009773A5">
      <w:pPr>
        <w:pStyle w:val="gwpfe5af1a9msolistparagraph"/>
        <w:spacing w:before="0" w:beforeAutospacing="0" w:after="0" w:afterAutospacing="0"/>
        <w:ind w:left="360"/>
        <w:jc w:val="center"/>
        <w:rPr>
          <w:rFonts w:ascii="Garamond" w:hAnsi="Garamond" w:cstheme="minorHAnsi"/>
          <w:b/>
          <w:sz w:val="22"/>
          <w:szCs w:val="22"/>
          <w:u w:val="single"/>
        </w:rPr>
      </w:pPr>
    </w:p>
    <w:p w14:paraId="179AD213" w14:textId="77777777" w:rsidR="009773A5" w:rsidRPr="004F72DA" w:rsidRDefault="009773A5" w:rsidP="009773A5">
      <w:pPr>
        <w:rPr>
          <w:rFonts w:ascii="Garamond" w:hAnsi="Garamond"/>
        </w:rPr>
      </w:pPr>
      <w:r w:rsidRPr="004F72DA">
        <w:rPr>
          <w:rFonts w:ascii="Garamond" w:hAnsi="Garamond"/>
        </w:rPr>
        <w:t>Szanowni Państwo,</w:t>
      </w:r>
    </w:p>
    <w:p w14:paraId="2979DDF3" w14:textId="77777777" w:rsidR="009773A5" w:rsidRPr="004F72DA" w:rsidRDefault="009773A5" w:rsidP="009773A5">
      <w:pPr>
        <w:rPr>
          <w:rFonts w:ascii="Garamond" w:hAnsi="Garamond"/>
        </w:rPr>
      </w:pPr>
      <w:r w:rsidRPr="004F72DA">
        <w:rPr>
          <w:rFonts w:ascii="Garamond" w:hAnsi="Garamond"/>
        </w:rPr>
        <w:t>Poniżej przedstawiamy instrukcję rozliczania otrzymanego przez Państwa wsparcia pomostowego finansowego:</w:t>
      </w:r>
    </w:p>
    <w:p w14:paraId="43446BD9" w14:textId="77777777" w:rsidR="009773A5" w:rsidRPr="004F72DA" w:rsidRDefault="009773A5" w:rsidP="009773A5">
      <w:pPr>
        <w:pStyle w:val="gwpfe5af1a9msolistparagraph"/>
        <w:spacing w:before="0" w:beforeAutospacing="0" w:after="0" w:afterAutospacing="0"/>
        <w:rPr>
          <w:rFonts w:ascii="Garamond" w:hAnsi="Garamond" w:cstheme="minorHAnsi"/>
          <w:b/>
          <w:sz w:val="22"/>
          <w:szCs w:val="22"/>
          <w:u w:val="single"/>
        </w:rPr>
      </w:pPr>
    </w:p>
    <w:p w14:paraId="32EA42FE" w14:textId="77777777" w:rsidR="009773A5" w:rsidRPr="004F72DA" w:rsidRDefault="009773A5" w:rsidP="009773A5">
      <w:pPr>
        <w:pStyle w:val="gwpfe5af1a9msolistparagraph"/>
        <w:numPr>
          <w:ilvl w:val="0"/>
          <w:numId w:val="1"/>
        </w:numPr>
        <w:spacing w:before="0" w:beforeAutospacing="0"/>
        <w:jc w:val="both"/>
        <w:rPr>
          <w:rFonts w:ascii="Garamond" w:hAnsi="Garamond" w:cstheme="minorHAnsi"/>
          <w:b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Nie przelewamy wsparcia pomostowego na konta prywatne! Wszelkich płatności dokonujemy z konta firmowego tylko i wyłącznie!</w:t>
      </w:r>
    </w:p>
    <w:p w14:paraId="6018D7F9" w14:textId="540D0AC9" w:rsidR="009773A5" w:rsidRPr="004F72DA" w:rsidRDefault="009773A5" w:rsidP="009773A5">
      <w:pPr>
        <w:pStyle w:val="gwpfe5af1a9msolistparagraph"/>
        <w:numPr>
          <w:ilvl w:val="0"/>
          <w:numId w:val="1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sz w:val="22"/>
          <w:szCs w:val="22"/>
        </w:rPr>
        <w:t xml:space="preserve">Preferowaną formą płatności zarówno w dotacji jednorazowej jak i we wsparciu pomostowym jest płatność </w:t>
      </w:r>
      <w:r w:rsidRPr="004F72DA">
        <w:rPr>
          <w:rFonts w:ascii="Garamond" w:hAnsi="Garamond" w:cstheme="minorHAnsi"/>
          <w:b/>
          <w:sz w:val="22"/>
          <w:szCs w:val="22"/>
        </w:rPr>
        <w:t>przelewem lub kartą</w:t>
      </w:r>
      <w:r w:rsidRPr="004F72DA">
        <w:rPr>
          <w:rFonts w:ascii="Garamond" w:hAnsi="Garamond" w:cstheme="minorHAnsi"/>
          <w:sz w:val="22"/>
          <w:szCs w:val="22"/>
        </w:rPr>
        <w:t>. Płatności gotówkowe są sprawdzane bardzo wnikliwie przez kontrolę. W przypadku przelewów/płat</w:t>
      </w:r>
      <w:r>
        <w:rPr>
          <w:rFonts w:ascii="Garamond" w:hAnsi="Garamond" w:cstheme="minorHAnsi"/>
          <w:sz w:val="22"/>
          <w:szCs w:val="22"/>
        </w:rPr>
        <w:t xml:space="preserve">ności kartą sytuacja jest jasna </w:t>
      </w:r>
      <w:r w:rsidRPr="004F72DA">
        <w:rPr>
          <w:rFonts w:ascii="Garamond" w:hAnsi="Garamond" w:cstheme="minorHAnsi"/>
          <w:sz w:val="22"/>
          <w:szCs w:val="22"/>
        </w:rPr>
        <w:t>i czytelna. W przypadku płatności gotówką należy mieć potwierdzenie odbioru kwoty zapłaty.</w:t>
      </w:r>
    </w:p>
    <w:p w14:paraId="34225329" w14:textId="56927606" w:rsidR="009773A5" w:rsidRPr="004F72DA" w:rsidRDefault="009773A5" w:rsidP="009773A5">
      <w:pPr>
        <w:pStyle w:val="gwpfe5af1a9msolistparagraph"/>
        <w:numPr>
          <w:ilvl w:val="0"/>
          <w:numId w:val="1"/>
        </w:numPr>
        <w:spacing w:before="0" w:beforeAutospacing="0" w:after="0" w:afterAutospacing="0"/>
        <w:jc w:val="both"/>
        <w:rPr>
          <w:rFonts w:ascii="Garamond" w:hAnsi="Garamond" w:cstheme="minorHAnsi"/>
          <w:b/>
          <w:sz w:val="22"/>
          <w:szCs w:val="22"/>
          <w:u w:val="single"/>
        </w:rPr>
      </w:pPr>
      <w:r w:rsidRPr="004F72DA">
        <w:rPr>
          <w:rFonts w:ascii="Garamond" w:hAnsi="Garamond" w:cs="Arial"/>
          <w:b/>
          <w:sz w:val="22"/>
          <w:szCs w:val="22"/>
        </w:rPr>
        <w:t xml:space="preserve">Państwa podstawowym obowiązkiem jest płacenie składek ZUS. To jest warunkiem wypłaty kolejnych rat wsparcia pomostowego. Proszę składki ZUS opłacać przedostatniego dnia miesiąca, tzn. że składki za np. </w:t>
      </w:r>
      <w:r>
        <w:rPr>
          <w:rFonts w:ascii="Garamond" w:hAnsi="Garamond" w:cs="Arial"/>
          <w:b/>
          <w:sz w:val="22"/>
          <w:szCs w:val="22"/>
        </w:rPr>
        <w:t>sierpień</w:t>
      </w:r>
      <w:r w:rsidRPr="004F72DA">
        <w:rPr>
          <w:rFonts w:ascii="Garamond" w:hAnsi="Garamond" w:cs="Arial"/>
          <w:b/>
          <w:sz w:val="22"/>
          <w:szCs w:val="22"/>
        </w:rPr>
        <w:t xml:space="preserve"> płacimy </w:t>
      </w:r>
      <w:r>
        <w:rPr>
          <w:rFonts w:ascii="Garamond" w:hAnsi="Garamond" w:cs="Arial"/>
          <w:b/>
          <w:sz w:val="22"/>
          <w:szCs w:val="22"/>
        </w:rPr>
        <w:t>31</w:t>
      </w:r>
      <w:r w:rsidRPr="004F72DA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sierpni</w:t>
      </w:r>
      <w:r w:rsidRPr="004F72DA">
        <w:rPr>
          <w:rFonts w:ascii="Garamond" w:hAnsi="Garamond" w:cs="Arial"/>
          <w:b/>
          <w:sz w:val="22"/>
          <w:szCs w:val="22"/>
        </w:rPr>
        <w:t>a (proszę opłacać składki w dni robocze</w:t>
      </w:r>
      <w:r>
        <w:rPr>
          <w:rFonts w:ascii="Garamond" w:hAnsi="Garamond" w:cs="Arial"/>
          <w:b/>
          <w:sz w:val="22"/>
          <w:szCs w:val="22"/>
        </w:rPr>
        <w:t>, najlepiej do godz. 12.00 ponieważ zapłata przelewem może nie zostać zaksięgowana w miesiącu, którego dotyczy wsparcie pomostowe</w:t>
      </w:r>
      <w:r w:rsidRPr="004F72DA">
        <w:rPr>
          <w:rFonts w:ascii="Garamond" w:hAnsi="Garamond" w:cs="Arial"/>
          <w:b/>
          <w:sz w:val="22"/>
          <w:szCs w:val="22"/>
        </w:rPr>
        <w:t xml:space="preserve">), a nie 10 </w:t>
      </w:r>
      <w:r>
        <w:rPr>
          <w:rFonts w:ascii="Garamond" w:hAnsi="Garamond" w:cs="Arial"/>
          <w:b/>
          <w:sz w:val="22"/>
          <w:szCs w:val="22"/>
        </w:rPr>
        <w:t>następnego miesiąca</w:t>
      </w:r>
      <w:r w:rsidRPr="004F72DA">
        <w:rPr>
          <w:rFonts w:ascii="Garamond" w:hAnsi="Garamond" w:cs="Arial"/>
          <w:b/>
          <w:sz w:val="22"/>
          <w:szCs w:val="22"/>
        </w:rPr>
        <w:t>. Fakt, ustawowo mają Państwo czas do 10 dnia następnego miesiąca, lecz z racji tego, że otrzymują Państwo wsparcie finansowe od nas to wymagamy płatności do końca danego miesiąca. Nie jest to żaden problem, aby zapłacić ZUS wcześniej. W przypadku, kiedy nie zapłacą Państwo ZUS-u w danym miesiącu to w następnym należy zapłacić 2 składki.</w:t>
      </w:r>
    </w:p>
    <w:p w14:paraId="23DD0E5C" w14:textId="77777777" w:rsidR="009773A5" w:rsidRPr="004F72DA" w:rsidRDefault="009773A5" w:rsidP="009773A5">
      <w:pPr>
        <w:pStyle w:val="gwpfe5af1a9msolistparagraph"/>
        <w:numPr>
          <w:ilvl w:val="0"/>
          <w:numId w:val="1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Wsparcie pomostowe rozliczamy za</w:t>
      </w:r>
      <w:r w:rsidRPr="004F72DA">
        <w:rPr>
          <w:rFonts w:ascii="Garamond" w:hAnsi="Garamond" w:cstheme="minorHAnsi"/>
          <w:sz w:val="22"/>
          <w:szCs w:val="22"/>
        </w:rPr>
        <w:t xml:space="preserve"> </w:t>
      </w:r>
      <w:r w:rsidRPr="004F72DA">
        <w:rPr>
          <w:rFonts w:ascii="Garamond" w:hAnsi="Garamond" w:cstheme="minorHAnsi"/>
          <w:b/>
          <w:sz w:val="22"/>
          <w:szCs w:val="22"/>
        </w:rPr>
        <w:t>każdy miesiąc do 5-go dnia następnego miesiąca</w:t>
      </w:r>
      <w:r w:rsidRPr="004F72DA">
        <w:rPr>
          <w:rFonts w:ascii="Garamond" w:hAnsi="Garamond" w:cstheme="minorHAnsi"/>
          <w:sz w:val="22"/>
          <w:szCs w:val="22"/>
        </w:rPr>
        <w:t xml:space="preserve"> czyli np. rozliczenie za </w:t>
      </w:r>
      <w:r>
        <w:rPr>
          <w:rFonts w:ascii="Garamond" w:hAnsi="Garamond" w:cstheme="minorHAnsi"/>
          <w:sz w:val="22"/>
          <w:szCs w:val="22"/>
        </w:rPr>
        <w:t>kwiecień</w:t>
      </w:r>
      <w:r w:rsidRPr="004F72DA">
        <w:rPr>
          <w:rFonts w:ascii="Garamond" w:hAnsi="Garamond" w:cstheme="minorHAnsi"/>
          <w:sz w:val="22"/>
          <w:szCs w:val="22"/>
        </w:rPr>
        <w:t xml:space="preserve"> należy złożyć do 5-go </w:t>
      </w:r>
      <w:r>
        <w:rPr>
          <w:rFonts w:ascii="Garamond" w:hAnsi="Garamond" w:cstheme="minorHAnsi"/>
          <w:sz w:val="22"/>
          <w:szCs w:val="22"/>
        </w:rPr>
        <w:t>maj</w:t>
      </w:r>
      <w:r w:rsidRPr="004F72DA">
        <w:rPr>
          <w:rFonts w:ascii="Garamond" w:hAnsi="Garamond" w:cstheme="minorHAnsi"/>
          <w:sz w:val="22"/>
          <w:szCs w:val="22"/>
        </w:rPr>
        <w:t>a. Rozliczenie oznacza przedstawienie:</w:t>
      </w:r>
    </w:p>
    <w:p w14:paraId="727C9751" w14:textId="77777777" w:rsidR="009773A5" w:rsidRPr="004F72DA" w:rsidRDefault="009773A5" w:rsidP="009773A5">
      <w:pPr>
        <w:pStyle w:val="gwpfe5af1a9msolistparagraph"/>
        <w:numPr>
          <w:ilvl w:val="0"/>
          <w:numId w:val="2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formularza rozliczenia</w:t>
      </w:r>
      <w:r w:rsidRPr="004F72DA">
        <w:rPr>
          <w:rFonts w:ascii="Garamond" w:hAnsi="Garamond" w:cstheme="minorHAnsi"/>
          <w:sz w:val="22"/>
          <w:szCs w:val="22"/>
        </w:rPr>
        <w:t xml:space="preserve"> wsparcia pomostowego (tabela),</w:t>
      </w:r>
    </w:p>
    <w:p w14:paraId="47C2979E" w14:textId="77777777" w:rsidR="009773A5" w:rsidRPr="004F72DA" w:rsidRDefault="009773A5" w:rsidP="009773A5">
      <w:pPr>
        <w:pStyle w:val="gwpfe5af1a9msolistparagraph"/>
        <w:numPr>
          <w:ilvl w:val="0"/>
          <w:numId w:val="2"/>
        </w:numPr>
        <w:spacing w:after="240" w:afterAutospacing="0"/>
        <w:ind w:left="1502" w:hanging="357"/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Oświadczenia potwierdzającego, iż w wykazanych wydatkach dot. Wsparcia pomostowego wykazane kwoty są kwotami netto tj. bez podatku od towarów i usług</w:t>
      </w:r>
    </w:p>
    <w:p w14:paraId="0F3F6131" w14:textId="77777777" w:rsidR="009773A5" w:rsidRPr="004F72DA" w:rsidRDefault="009773A5" w:rsidP="009773A5">
      <w:pPr>
        <w:pStyle w:val="gwpfe5af1a9msolistparagraph"/>
        <w:numPr>
          <w:ilvl w:val="0"/>
          <w:numId w:val="1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sz w:val="22"/>
          <w:szCs w:val="22"/>
        </w:rPr>
        <w:t xml:space="preserve">W formularzu rozliczającym wsparcie pomostowe </w:t>
      </w:r>
      <w:r w:rsidRPr="004F72DA">
        <w:rPr>
          <w:rFonts w:ascii="Garamond" w:hAnsi="Garamond" w:cstheme="minorHAnsi"/>
          <w:b/>
          <w:sz w:val="22"/>
          <w:szCs w:val="22"/>
        </w:rPr>
        <w:t xml:space="preserve">rozliczamy koszty </w:t>
      </w:r>
      <w:r w:rsidRPr="004F72DA">
        <w:rPr>
          <w:rFonts w:ascii="Garamond" w:hAnsi="Garamond" w:cstheme="minorHAnsi"/>
          <w:b/>
          <w:sz w:val="22"/>
          <w:szCs w:val="22"/>
          <w:u w:val="single"/>
        </w:rPr>
        <w:t>poniesione</w:t>
      </w:r>
      <w:r w:rsidRPr="004F72DA">
        <w:rPr>
          <w:rFonts w:ascii="Garamond" w:hAnsi="Garamond" w:cstheme="minorHAnsi"/>
          <w:b/>
          <w:sz w:val="22"/>
          <w:szCs w:val="22"/>
        </w:rPr>
        <w:t xml:space="preserve"> w danym miesiącu</w:t>
      </w:r>
      <w:r w:rsidRPr="004F72DA">
        <w:rPr>
          <w:rFonts w:ascii="Garamond" w:hAnsi="Garamond" w:cstheme="minorHAnsi"/>
          <w:sz w:val="22"/>
          <w:szCs w:val="22"/>
        </w:rPr>
        <w:t>.</w:t>
      </w:r>
      <w:r w:rsidRPr="004F72DA">
        <w:rPr>
          <w:rFonts w:ascii="Garamond" w:hAnsi="Garamond" w:cstheme="minorHAnsi"/>
          <w:b/>
          <w:sz w:val="22"/>
          <w:szCs w:val="22"/>
        </w:rPr>
        <w:t xml:space="preserve"> </w:t>
      </w:r>
      <w:r w:rsidRPr="004F72DA">
        <w:rPr>
          <w:rFonts w:ascii="Garamond" w:hAnsi="Garamond"/>
          <w:sz w:val="22"/>
          <w:szCs w:val="22"/>
        </w:rPr>
        <w:t xml:space="preserve">Zobowiązanie, którego dotyczy wydatek powinno dotyczyć miesiąca, za który przysługuje rozliczana transza wsparcia pomostowego tj. data wystawienia dokumentu oraz data zapłaty powinna dotyczyć tego samego miesiąca. </w:t>
      </w:r>
      <w:r w:rsidRPr="004F72DA">
        <w:rPr>
          <w:rFonts w:ascii="Garamond" w:hAnsi="Garamond" w:cstheme="minorHAnsi"/>
          <w:b/>
          <w:sz w:val="22"/>
          <w:szCs w:val="22"/>
        </w:rPr>
        <w:t>Liczy się data zapłaty</w:t>
      </w:r>
      <w:r>
        <w:rPr>
          <w:rFonts w:ascii="Garamond" w:hAnsi="Garamond" w:cstheme="minorHAnsi"/>
          <w:b/>
          <w:sz w:val="22"/>
          <w:szCs w:val="22"/>
        </w:rPr>
        <w:t xml:space="preserve"> czyli data jej zaksięgowania</w:t>
      </w:r>
      <w:r w:rsidRPr="004F72DA">
        <w:rPr>
          <w:rFonts w:ascii="Garamond" w:hAnsi="Garamond" w:cstheme="minorHAnsi"/>
          <w:b/>
          <w:sz w:val="22"/>
          <w:szCs w:val="22"/>
        </w:rPr>
        <w:t>.</w:t>
      </w:r>
    </w:p>
    <w:p w14:paraId="0D8051A5" w14:textId="01350698" w:rsidR="009773A5" w:rsidRPr="004F72DA" w:rsidRDefault="009773A5" w:rsidP="009773A5">
      <w:pPr>
        <w:pStyle w:val="gwpfe5af1a9msolistparagraph"/>
        <w:numPr>
          <w:ilvl w:val="0"/>
          <w:numId w:val="1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Przy wydatkowaniu pieniędzy ze wsparcia pomostowego należy się sztywno trzymać kategorii wydatków określonych we wniosku o wsparcie pomostowe</w:t>
      </w:r>
      <w:r w:rsidRPr="004F72DA">
        <w:rPr>
          <w:rFonts w:ascii="Garamond" w:hAnsi="Garamond" w:cstheme="minorHAnsi"/>
          <w:sz w:val="22"/>
          <w:szCs w:val="22"/>
        </w:rPr>
        <w:t xml:space="preserve">. Nie ma możliwości rozliczenia kosztów nie należących do kategorii wskazanych przez Państwa we wniosku. Nie dopuszcza się dowolnej interpretacji kategorii wydatkowania. Kwoty dopasowane do wskazanych kategorii, jakie Państwo w ww. wniosku zamieścili nie są sztywne i można jednego miesiąca więcej wydać na dana kategorię, np. </w:t>
      </w:r>
      <w:r>
        <w:rPr>
          <w:rFonts w:ascii="Garamond" w:hAnsi="Garamond" w:cstheme="minorHAnsi"/>
          <w:sz w:val="22"/>
          <w:szCs w:val="22"/>
        </w:rPr>
        <w:t>paliwo</w:t>
      </w:r>
      <w:r w:rsidRPr="004F72DA">
        <w:rPr>
          <w:rFonts w:ascii="Garamond" w:hAnsi="Garamond" w:cstheme="minorHAnsi"/>
          <w:sz w:val="22"/>
          <w:szCs w:val="22"/>
        </w:rPr>
        <w:t xml:space="preserve"> a mniej np. na </w:t>
      </w:r>
      <w:r>
        <w:rPr>
          <w:rFonts w:ascii="Garamond" w:hAnsi="Garamond" w:cstheme="minorHAnsi"/>
          <w:sz w:val="22"/>
          <w:szCs w:val="22"/>
        </w:rPr>
        <w:t>promocję</w:t>
      </w:r>
      <w:r w:rsidRPr="004F72DA">
        <w:rPr>
          <w:rFonts w:ascii="Garamond" w:hAnsi="Garamond" w:cstheme="minorHAnsi"/>
          <w:sz w:val="22"/>
          <w:szCs w:val="22"/>
        </w:rPr>
        <w:t xml:space="preserve">, nie ma to znaczenia, ważne żeby poniesione wydatki </w:t>
      </w:r>
      <w:r w:rsidRPr="004F72DA">
        <w:rPr>
          <w:rFonts w:ascii="Garamond" w:hAnsi="Garamond" w:cstheme="minorHAnsi"/>
          <w:b/>
          <w:sz w:val="22"/>
          <w:szCs w:val="22"/>
        </w:rPr>
        <w:t>zaliczały się do kategorii wpisanych przez Państwa we wniosku</w:t>
      </w:r>
      <w:r w:rsidRPr="004F72DA">
        <w:rPr>
          <w:rFonts w:ascii="Garamond" w:hAnsi="Garamond" w:cstheme="minorHAnsi"/>
          <w:sz w:val="22"/>
          <w:szCs w:val="22"/>
        </w:rPr>
        <w:t>, a kwoty poniesionych wydatków koniec końców opiewały na przyznane wsparcie finansowe – 1 </w:t>
      </w:r>
      <w:r>
        <w:rPr>
          <w:rFonts w:ascii="Garamond" w:hAnsi="Garamond" w:cstheme="minorHAnsi"/>
          <w:sz w:val="22"/>
          <w:szCs w:val="22"/>
        </w:rPr>
        <w:t>80</w:t>
      </w:r>
      <w:r w:rsidRPr="004F72DA">
        <w:rPr>
          <w:rFonts w:ascii="Garamond" w:hAnsi="Garamond" w:cstheme="minorHAnsi"/>
          <w:sz w:val="22"/>
          <w:szCs w:val="22"/>
        </w:rPr>
        <w:t xml:space="preserve">0,00 </w:t>
      </w:r>
      <w:r w:rsidR="00B47C9E">
        <w:rPr>
          <w:rFonts w:ascii="Garamond" w:hAnsi="Garamond" w:cstheme="minorHAnsi"/>
          <w:sz w:val="22"/>
          <w:szCs w:val="22"/>
        </w:rPr>
        <w:t xml:space="preserve">zł </w:t>
      </w:r>
      <w:bookmarkStart w:id="0" w:name="_GoBack"/>
      <w:bookmarkEnd w:id="0"/>
      <w:r w:rsidRPr="004F72DA">
        <w:rPr>
          <w:rFonts w:ascii="Garamond" w:hAnsi="Garamond" w:cstheme="minorHAnsi"/>
          <w:sz w:val="22"/>
          <w:szCs w:val="22"/>
        </w:rPr>
        <w:t>netto.</w:t>
      </w:r>
    </w:p>
    <w:p w14:paraId="0EC8ED4D" w14:textId="77777777" w:rsidR="009773A5" w:rsidRPr="004F72DA" w:rsidRDefault="009773A5" w:rsidP="009773A5">
      <w:pPr>
        <w:pStyle w:val="gwpfe5af1a9msolistparagraph"/>
        <w:numPr>
          <w:ilvl w:val="0"/>
          <w:numId w:val="1"/>
        </w:numPr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>Nie ma możliwości rozliczenia większej kwoty wsparcia pomostowego niż przyznana na dany miesiąc</w:t>
      </w:r>
      <w:r w:rsidRPr="004F72DA">
        <w:rPr>
          <w:rFonts w:ascii="Garamond" w:hAnsi="Garamond" w:cstheme="minorHAnsi"/>
          <w:sz w:val="22"/>
          <w:szCs w:val="22"/>
        </w:rPr>
        <w:t>. Jeżeli mają Państwo więcej wydatków w danym miesiącu niż wysokość otrzymanej pomostówki to wydatki ‘ponad’ ponosicie ze środków własnych. Nie ma możliwości rozliczenia ich w innym terminie, itp.</w:t>
      </w:r>
    </w:p>
    <w:p w14:paraId="4D446BF4" w14:textId="77777777" w:rsidR="009773A5" w:rsidRDefault="009773A5" w:rsidP="009773A5">
      <w:pPr>
        <w:pStyle w:val="gwpfe5af1a9msolistparagraph"/>
        <w:numPr>
          <w:ilvl w:val="0"/>
          <w:numId w:val="1"/>
        </w:numPr>
        <w:spacing w:before="0" w:beforeAutospacing="0" w:after="0" w:afterAutospacing="0"/>
        <w:jc w:val="both"/>
        <w:rPr>
          <w:rFonts w:ascii="Garamond" w:hAnsi="Garamond" w:cstheme="minorHAnsi"/>
          <w:sz w:val="22"/>
          <w:szCs w:val="22"/>
        </w:rPr>
      </w:pPr>
      <w:r w:rsidRPr="004F72DA">
        <w:rPr>
          <w:rFonts w:ascii="Garamond" w:hAnsi="Garamond" w:cstheme="minorHAnsi"/>
          <w:b/>
          <w:sz w:val="22"/>
          <w:szCs w:val="22"/>
        </w:rPr>
        <w:t xml:space="preserve">Kwota kwalifikowana jest zawsze kwotą netto. </w:t>
      </w:r>
      <w:r w:rsidRPr="004F72DA">
        <w:rPr>
          <w:rFonts w:ascii="Garamond" w:hAnsi="Garamond" w:cstheme="minorHAnsi"/>
          <w:sz w:val="22"/>
          <w:szCs w:val="22"/>
        </w:rPr>
        <w:t>Oznacza to, że nie rozliczą Państwo występującego na fakturach VAT-u. Rozliczyć można tylko i wyłączenie kwoty netto.</w:t>
      </w:r>
    </w:p>
    <w:p w14:paraId="2FF3B62F" w14:textId="77777777" w:rsidR="009773A5" w:rsidRDefault="009773A5" w:rsidP="009773A5">
      <w:pPr>
        <w:pStyle w:val="gwpfe5af1a9msolistparagraph"/>
        <w:numPr>
          <w:ilvl w:val="0"/>
          <w:numId w:val="1"/>
        </w:numPr>
        <w:spacing w:before="0" w:beforeAutospacing="0" w:after="0" w:afterAutospacing="0"/>
        <w:jc w:val="both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lastRenderedPageBreak/>
        <w:t>Opis kolumn w tabeli:</w:t>
      </w:r>
      <w:r>
        <w:rPr>
          <w:rFonts w:ascii="Garamond" w:hAnsi="Garamond" w:cstheme="minorHAnsi"/>
          <w:sz w:val="22"/>
          <w:szCs w:val="22"/>
        </w:rPr>
        <w:t xml:space="preserve"> </w:t>
      </w:r>
    </w:p>
    <w:p w14:paraId="54BAD734" w14:textId="33A0F8B9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 w:rsidRPr="009773A5">
        <w:rPr>
          <w:rFonts w:ascii="Garamond" w:hAnsi="Garamond" w:cstheme="minorHAnsi"/>
          <w:b/>
          <w:sz w:val="22"/>
          <w:szCs w:val="22"/>
        </w:rPr>
        <w:t>ZESTAWIENIE DOKUMENTÓW potwierdzających poniesione wydatki w ramach wsparcia pomostowego</w:t>
      </w:r>
    </w:p>
    <w:p w14:paraId="4172AE45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67945778" w14:textId="4BC16B8E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1</w:t>
      </w:r>
    </w:p>
    <w:p w14:paraId="40EC7E98" w14:textId="28C2F516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 xml:space="preserve">Należy wpisać </w:t>
      </w:r>
      <w:r w:rsidRPr="009773A5">
        <w:rPr>
          <w:rFonts w:ascii="Garamond" w:hAnsi="Garamond" w:cstheme="minorHAnsi"/>
          <w:b/>
          <w:sz w:val="22"/>
          <w:szCs w:val="22"/>
        </w:rPr>
        <w:t xml:space="preserve">nr dokumentu (nr </w:t>
      </w:r>
      <w:proofErr w:type="spellStart"/>
      <w:r w:rsidRPr="009773A5">
        <w:rPr>
          <w:rFonts w:ascii="Garamond" w:hAnsi="Garamond" w:cstheme="minorHAnsi"/>
          <w:b/>
          <w:sz w:val="22"/>
          <w:szCs w:val="22"/>
        </w:rPr>
        <w:t>fv</w:t>
      </w:r>
      <w:proofErr w:type="spellEnd"/>
      <w:r w:rsidRPr="009773A5">
        <w:rPr>
          <w:rFonts w:ascii="Garamond" w:hAnsi="Garamond" w:cstheme="minorHAnsi"/>
          <w:b/>
          <w:sz w:val="22"/>
          <w:szCs w:val="22"/>
        </w:rPr>
        <w:t>, rachunku, umowy, itp.)</w:t>
      </w:r>
    </w:p>
    <w:p w14:paraId="5A411047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78277B86" w14:textId="2258A5E6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2</w:t>
      </w:r>
    </w:p>
    <w:p w14:paraId="3DE12120" w14:textId="1430983E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 xml:space="preserve">Należy wpisać </w:t>
      </w:r>
      <w:r w:rsidRPr="009773A5">
        <w:rPr>
          <w:rFonts w:ascii="Garamond" w:hAnsi="Garamond" w:cstheme="minorHAnsi"/>
          <w:b/>
          <w:sz w:val="22"/>
          <w:szCs w:val="22"/>
        </w:rPr>
        <w:t>dat</w:t>
      </w:r>
      <w:r>
        <w:rPr>
          <w:rFonts w:ascii="Garamond" w:hAnsi="Garamond" w:cstheme="minorHAnsi"/>
          <w:b/>
          <w:sz w:val="22"/>
          <w:szCs w:val="22"/>
        </w:rPr>
        <w:t>ę</w:t>
      </w:r>
      <w:r w:rsidRPr="009773A5">
        <w:rPr>
          <w:rFonts w:ascii="Garamond" w:hAnsi="Garamond" w:cstheme="minorHAnsi"/>
          <w:b/>
          <w:sz w:val="22"/>
          <w:szCs w:val="22"/>
        </w:rPr>
        <w:t xml:space="preserve"> wystawienia dokumentu</w:t>
      </w:r>
      <w:r>
        <w:rPr>
          <w:rFonts w:ascii="Garamond" w:hAnsi="Garamond" w:cstheme="minorHAnsi"/>
          <w:b/>
          <w:sz w:val="22"/>
          <w:szCs w:val="22"/>
        </w:rPr>
        <w:t xml:space="preserve"> (</w:t>
      </w:r>
      <w:proofErr w:type="spellStart"/>
      <w:r w:rsidRPr="009773A5">
        <w:rPr>
          <w:rFonts w:ascii="Garamond" w:hAnsi="Garamond" w:cstheme="minorHAnsi"/>
          <w:b/>
          <w:sz w:val="22"/>
          <w:szCs w:val="22"/>
        </w:rPr>
        <w:t>fv</w:t>
      </w:r>
      <w:proofErr w:type="spellEnd"/>
      <w:r w:rsidRPr="009773A5">
        <w:rPr>
          <w:rFonts w:ascii="Garamond" w:hAnsi="Garamond" w:cstheme="minorHAnsi"/>
          <w:b/>
          <w:sz w:val="22"/>
          <w:szCs w:val="22"/>
        </w:rPr>
        <w:t>, rachunku, umowy, itp.)</w:t>
      </w:r>
    </w:p>
    <w:p w14:paraId="274D3DF2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21D6A717" w14:textId="364E5718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3</w:t>
      </w:r>
    </w:p>
    <w:p w14:paraId="5B646B02" w14:textId="1D12BC3A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 xml:space="preserve">Należy wpisać </w:t>
      </w:r>
      <w:r w:rsidRPr="009773A5">
        <w:rPr>
          <w:rFonts w:ascii="Garamond" w:hAnsi="Garamond" w:cstheme="minorHAnsi"/>
          <w:b/>
          <w:sz w:val="22"/>
          <w:szCs w:val="22"/>
        </w:rPr>
        <w:t>dat</w:t>
      </w:r>
      <w:r>
        <w:rPr>
          <w:rFonts w:ascii="Garamond" w:hAnsi="Garamond" w:cstheme="minorHAnsi"/>
          <w:b/>
          <w:sz w:val="22"/>
          <w:szCs w:val="22"/>
        </w:rPr>
        <w:t>ę</w:t>
      </w:r>
      <w:r>
        <w:rPr>
          <w:rFonts w:ascii="Garamond" w:hAnsi="Garamond" w:cstheme="minorHAnsi"/>
          <w:b/>
          <w:sz w:val="22"/>
          <w:szCs w:val="22"/>
        </w:rPr>
        <w:t xml:space="preserve"> zapłaty </w:t>
      </w:r>
      <w:r>
        <w:rPr>
          <w:rFonts w:ascii="Garamond" w:hAnsi="Garamond" w:cstheme="minorHAnsi"/>
          <w:b/>
          <w:sz w:val="22"/>
          <w:szCs w:val="22"/>
        </w:rPr>
        <w:t>(</w:t>
      </w:r>
      <w:r>
        <w:rPr>
          <w:rFonts w:ascii="Garamond" w:hAnsi="Garamond" w:cstheme="minorHAnsi"/>
          <w:b/>
          <w:sz w:val="22"/>
          <w:szCs w:val="22"/>
        </w:rPr>
        <w:t xml:space="preserve">za </w:t>
      </w:r>
      <w:proofErr w:type="spellStart"/>
      <w:r w:rsidRPr="009773A5">
        <w:rPr>
          <w:rFonts w:ascii="Garamond" w:hAnsi="Garamond" w:cstheme="minorHAnsi"/>
          <w:b/>
          <w:sz w:val="22"/>
          <w:szCs w:val="22"/>
        </w:rPr>
        <w:t>fv</w:t>
      </w:r>
      <w:proofErr w:type="spellEnd"/>
      <w:r w:rsidRPr="009773A5">
        <w:rPr>
          <w:rFonts w:ascii="Garamond" w:hAnsi="Garamond" w:cstheme="minorHAnsi"/>
          <w:b/>
          <w:sz w:val="22"/>
          <w:szCs w:val="22"/>
        </w:rPr>
        <w:t>, rachun</w:t>
      </w:r>
      <w:r>
        <w:rPr>
          <w:rFonts w:ascii="Garamond" w:hAnsi="Garamond" w:cstheme="minorHAnsi"/>
          <w:b/>
          <w:sz w:val="22"/>
          <w:szCs w:val="22"/>
        </w:rPr>
        <w:t>e</w:t>
      </w:r>
      <w:r w:rsidRPr="009773A5">
        <w:rPr>
          <w:rFonts w:ascii="Garamond" w:hAnsi="Garamond" w:cstheme="minorHAnsi"/>
          <w:b/>
          <w:sz w:val="22"/>
          <w:szCs w:val="22"/>
        </w:rPr>
        <w:t>k, umow</w:t>
      </w:r>
      <w:r>
        <w:rPr>
          <w:rFonts w:ascii="Garamond" w:hAnsi="Garamond" w:cstheme="minorHAnsi"/>
          <w:b/>
          <w:sz w:val="22"/>
          <w:szCs w:val="22"/>
        </w:rPr>
        <w:t>ę</w:t>
      </w:r>
      <w:r w:rsidRPr="009773A5">
        <w:rPr>
          <w:rFonts w:ascii="Garamond" w:hAnsi="Garamond" w:cstheme="minorHAnsi"/>
          <w:b/>
          <w:sz w:val="22"/>
          <w:szCs w:val="22"/>
        </w:rPr>
        <w:t>, itp.)</w:t>
      </w:r>
    </w:p>
    <w:p w14:paraId="594E21F6" w14:textId="7B6D3540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61E45D24" w14:textId="085D7FDC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4</w:t>
      </w:r>
    </w:p>
    <w:p w14:paraId="29699A9A" w14:textId="3C4D8D44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Należy wpisać</w:t>
      </w:r>
      <w:r>
        <w:rPr>
          <w:rFonts w:ascii="Garamond" w:hAnsi="Garamond" w:cstheme="minorHAnsi"/>
          <w:b/>
          <w:sz w:val="22"/>
          <w:szCs w:val="22"/>
        </w:rPr>
        <w:t xml:space="preserve"> </w:t>
      </w:r>
      <w:r w:rsidRPr="009773A5">
        <w:rPr>
          <w:rFonts w:ascii="Garamond" w:hAnsi="Garamond" w:cstheme="minorHAnsi"/>
          <w:b/>
          <w:sz w:val="22"/>
          <w:szCs w:val="22"/>
        </w:rPr>
        <w:t>sposób zapłaty (G-gotówka, P-przelew, K - karta)</w:t>
      </w:r>
      <w:r>
        <w:rPr>
          <w:rFonts w:ascii="Garamond" w:hAnsi="Garamond" w:cstheme="minorHAnsi"/>
          <w:b/>
          <w:sz w:val="22"/>
          <w:szCs w:val="22"/>
        </w:rPr>
        <w:t xml:space="preserve"> </w:t>
      </w:r>
      <w:r>
        <w:rPr>
          <w:rFonts w:ascii="Garamond" w:hAnsi="Garamond" w:cstheme="minorHAnsi"/>
          <w:b/>
          <w:sz w:val="22"/>
          <w:szCs w:val="22"/>
        </w:rPr>
        <w:t xml:space="preserve">(za </w:t>
      </w:r>
      <w:proofErr w:type="spellStart"/>
      <w:r w:rsidRPr="009773A5">
        <w:rPr>
          <w:rFonts w:ascii="Garamond" w:hAnsi="Garamond" w:cstheme="minorHAnsi"/>
          <w:b/>
          <w:sz w:val="22"/>
          <w:szCs w:val="22"/>
        </w:rPr>
        <w:t>fv</w:t>
      </w:r>
      <w:proofErr w:type="spellEnd"/>
      <w:r w:rsidRPr="009773A5">
        <w:rPr>
          <w:rFonts w:ascii="Garamond" w:hAnsi="Garamond" w:cstheme="minorHAnsi"/>
          <w:b/>
          <w:sz w:val="22"/>
          <w:szCs w:val="22"/>
        </w:rPr>
        <w:t>, rachun</w:t>
      </w:r>
      <w:r>
        <w:rPr>
          <w:rFonts w:ascii="Garamond" w:hAnsi="Garamond" w:cstheme="minorHAnsi"/>
          <w:b/>
          <w:sz w:val="22"/>
          <w:szCs w:val="22"/>
        </w:rPr>
        <w:t>e</w:t>
      </w:r>
      <w:r w:rsidRPr="009773A5">
        <w:rPr>
          <w:rFonts w:ascii="Garamond" w:hAnsi="Garamond" w:cstheme="minorHAnsi"/>
          <w:b/>
          <w:sz w:val="22"/>
          <w:szCs w:val="22"/>
        </w:rPr>
        <w:t>k, umow</w:t>
      </w:r>
      <w:r>
        <w:rPr>
          <w:rFonts w:ascii="Garamond" w:hAnsi="Garamond" w:cstheme="minorHAnsi"/>
          <w:b/>
          <w:sz w:val="22"/>
          <w:szCs w:val="22"/>
        </w:rPr>
        <w:t>ę</w:t>
      </w:r>
      <w:r w:rsidRPr="009773A5">
        <w:rPr>
          <w:rFonts w:ascii="Garamond" w:hAnsi="Garamond" w:cstheme="minorHAnsi"/>
          <w:b/>
          <w:sz w:val="22"/>
          <w:szCs w:val="22"/>
        </w:rPr>
        <w:t>, itp.)</w:t>
      </w:r>
    </w:p>
    <w:p w14:paraId="27A0E0FF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034A36E0" w14:textId="7FB7D40D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5</w:t>
      </w:r>
    </w:p>
    <w:p w14:paraId="7E8CEE8A" w14:textId="33392D16" w:rsidR="009773A5" w:rsidRDefault="009773A5" w:rsidP="0042615F">
      <w:pPr>
        <w:pStyle w:val="Default"/>
        <w:ind w:left="644"/>
        <w:rPr>
          <w:rFonts w:ascii="Garamond" w:hAnsi="Garamond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Należy wpisać</w:t>
      </w:r>
      <w:r>
        <w:rPr>
          <w:rFonts w:ascii="Garamond" w:hAnsi="Garamond" w:cstheme="minorHAnsi"/>
          <w:b/>
          <w:sz w:val="22"/>
          <w:szCs w:val="22"/>
        </w:rPr>
        <w:t xml:space="preserve"> </w:t>
      </w:r>
      <w:r w:rsidRPr="009773A5">
        <w:rPr>
          <w:rFonts w:ascii="Garamond" w:hAnsi="Garamond" w:cstheme="minorHAnsi"/>
          <w:b/>
          <w:sz w:val="22"/>
          <w:szCs w:val="22"/>
        </w:rPr>
        <w:t>nazw</w:t>
      </w:r>
      <w:r>
        <w:rPr>
          <w:rFonts w:ascii="Garamond" w:hAnsi="Garamond" w:cstheme="minorHAnsi"/>
          <w:b/>
          <w:sz w:val="22"/>
          <w:szCs w:val="22"/>
        </w:rPr>
        <w:t>ę</w:t>
      </w:r>
      <w:r w:rsidRPr="009773A5">
        <w:rPr>
          <w:rFonts w:ascii="Garamond" w:hAnsi="Garamond" w:cstheme="minorHAnsi"/>
          <w:b/>
          <w:sz w:val="22"/>
          <w:szCs w:val="22"/>
        </w:rPr>
        <w:t xml:space="preserve"> wydatku zgodnie z Wnioskiem o przyznanie wsparcia pomostowego</w:t>
      </w:r>
      <w:r>
        <w:rPr>
          <w:rFonts w:ascii="Garamond" w:hAnsi="Garamond" w:cstheme="minorHAnsi"/>
          <w:b/>
          <w:sz w:val="22"/>
          <w:szCs w:val="22"/>
        </w:rPr>
        <w:t xml:space="preserve"> np. koszty</w:t>
      </w:r>
      <w:r w:rsidR="0042615F">
        <w:rPr>
          <w:rFonts w:ascii="Garamond" w:hAnsi="Garamond" w:cstheme="minorHAnsi"/>
          <w:b/>
          <w:sz w:val="22"/>
          <w:szCs w:val="22"/>
        </w:rPr>
        <w:t xml:space="preserve"> materiałów</w:t>
      </w:r>
      <w:r>
        <w:rPr>
          <w:rFonts w:ascii="Garamond" w:hAnsi="Garamond" w:cstheme="minorHAnsi"/>
          <w:b/>
          <w:sz w:val="22"/>
          <w:szCs w:val="22"/>
        </w:rPr>
        <w:t xml:space="preserve"> </w:t>
      </w:r>
      <w:r w:rsidRPr="0042615F">
        <w:rPr>
          <w:rFonts w:ascii="Garamond" w:hAnsi="Garamond" w:cstheme="minorHAnsi"/>
          <w:b/>
          <w:sz w:val="22"/>
          <w:szCs w:val="22"/>
        </w:rPr>
        <w:t>promoc</w:t>
      </w:r>
      <w:r w:rsidR="0042615F">
        <w:rPr>
          <w:rFonts w:ascii="Garamond" w:hAnsi="Garamond" w:cstheme="minorHAnsi"/>
          <w:b/>
          <w:sz w:val="22"/>
          <w:szCs w:val="22"/>
        </w:rPr>
        <w:t>yjno-informacyjnych (np. ulotki, wizytówki itd.)</w:t>
      </w:r>
      <w:r w:rsidRPr="0042615F">
        <w:rPr>
          <w:rFonts w:ascii="Garamond" w:hAnsi="Garamond" w:cstheme="minorHAnsi"/>
          <w:b/>
          <w:sz w:val="22"/>
          <w:szCs w:val="22"/>
        </w:rPr>
        <w:t xml:space="preserve">, </w:t>
      </w:r>
      <w:r w:rsidRPr="0042615F">
        <w:rPr>
          <w:rFonts w:ascii="Garamond" w:hAnsi="Garamond"/>
          <w:b/>
          <w:sz w:val="22"/>
          <w:szCs w:val="22"/>
        </w:rPr>
        <w:t xml:space="preserve">składki na ubezpieczenie społeczne i zdrowotne </w:t>
      </w:r>
      <w:r w:rsidR="0042615F">
        <w:rPr>
          <w:rFonts w:ascii="Garamond" w:hAnsi="Garamond"/>
          <w:b/>
          <w:sz w:val="22"/>
          <w:szCs w:val="22"/>
        </w:rPr>
        <w:t>za m-c VIII.2022, koszt obsługi księgowej za m-c VIII.2022, koszt zakupu materiałów biurowych (np. papier xero, długopisy, tusz, toner itd.)</w:t>
      </w:r>
    </w:p>
    <w:p w14:paraId="04CC788B" w14:textId="77777777" w:rsidR="0042615F" w:rsidRDefault="0042615F" w:rsidP="0042615F">
      <w:pPr>
        <w:pStyle w:val="Default"/>
        <w:ind w:left="644"/>
        <w:rPr>
          <w:rFonts w:ascii="Garamond" w:hAnsi="Garamond"/>
          <w:b/>
          <w:sz w:val="22"/>
          <w:szCs w:val="22"/>
        </w:rPr>
      </w:pPr>
    </w:p>
    <w:p w14:paraId="33836E7F" w14:textId="6C1CA238" w:rsidR="0042615F" w:rsidRDefault="0042615F" w:rsidP="0042615F">
      <w:pPr>
        <w:pStyle w:val="Default"/>
        <w:ind w:left="64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Jeżeli na fakturze jest dużo pozycji to należy wymienić wszystkie, które są wydatkowane ze wsparcia pomostowego </w:t>
      </w:r>
      <w:r>
        <w:rPr>
          <w:rFonts w:ascii="Garamond" w:hAnsi="Garamond"/>
          <w:b/>
          <w:sz w:val="22"/>
          <w:szCs w:val="22"/>
        </w:rPr>
        <w:t>(np. papier xero, długopisy, tusz, toner itd.)</w:t>
      </w:r>
      <w:r>
        <w:rPr>
          <w:rFonts w:ascii="Garamond" w:hAnsi="Garamond"/>
          <w:b/>
          <w:sz w:val="22"/>
          <w:szCs w:val="22"/>
        </w:rPr>
        <w:t xml:space="preserve"> – nie należy wypisywać każdego długopisu oddzielnie jeżeli jest na fakturze w innej pozycji, tylko zsumować wszystkie długopisy.</w:t>
      </w:r>
    </w:p>
    <w:p w14:paraId="191CC4D5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50A06839" w14:textId="4E6D40D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6</w:t>
      </w:r>
    </w:p>
    <w:p w14:paraId="1239CCAA" w14:textId="5A9BFAA3" w:rsidR="009773A5" w:rsidRDefault="0042615F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Należy wpisać</w:t>
      </w:r>
      <w:r>
        <w:rPr>
          <w:rFonts w:ascii="Garamond" w:hAnsi="Garamond" w:cstheme="minorHAnsi"/>
          <w:b/>
          <w:sz w:val="22"/>
          <w:szCs w:val="22"/>
        </w:rPr>
        <w:t xml:space="preserve"> kwotę dokumentu brutto (kwota brutto</w:t>
      </w:r>
      <w:r w:rsidR="00B47C9E">
        <w:rPr>
          <w:rFonts w:ascii="Garamond" w:hAnsi="Garamond" w:cstheme="minorHAnsi"/>
          <w:b/>
          <w:sz w:val="22"/>
          <w:szCs w:val="22"/>
        </w:rPr>
        <w:t xml:space="preserve"> całego dokumentu/całej faktury)</w:t>
      </w:r>
    </w:p>
    <w:p w14:paraId="2188339C" w14:textId="77777777" w:rsidR="0042615F" w:rsidRDefault="0042615F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29AA053B" w14:textId="231ABDAE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7</w:t>
      </w:r>
    </w:p>
    <w:p w14:paraId="105B8C1C" w14:textId="34821004" w:rsidR="009773A5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 xml:space="preserve">Należy wpisać kwotę dokumentu </w:t>
      </w:r>
      <w:r>
        <w:rPr>
          <w:rFonts w:ascii="Garamond" w:hAnsi="Garamond" w:cstheme="minorHAnsi"/>
          <w:b/>
          <w:sz w:val="22"/>
          <w:szCs w:val="22"/>
        </w:rPr>
        <w:t>ne</w:t>
      </w:r>
      <w:r>
        <w:rPr>
          <w:rFonts w:ascii="Garamond" w:hAnsi="Garamond" w:cstheme="minorHAnsi"/>
          <w:b/>
          <w:sz w:val="22"/>
          <w:szCs w:val="22"/>
        </w:rPr>
        <w:t xml:space="preserve">tto (kwota </w:t>
      </w:r>
      <w:r>
        <w:rPr>
          <w:rFonts w:ascii="Garamond" w:hAnsi="Garamond" w:cstheme="minorHAnsi"/>
          <w:b/>
          <w:sz w:val="22"/>
          <w:szCs w:val="22"/>
        </w:rPr>
        <w:t>ne</w:t>
      </w:r>
      <w:r>
        <w:rPr>
          <w:rFonts w:ascii="Garamond" w:hAnsi="Garamond" w:cstheme="minorHAnsi"/>
          <w:b/>
          <w:sz w:val="22"/>
          <w:szCs w:val="22"/>
        </w:rPr>
        <w:t>tto całego dokumentu/całej faktury)</w:t>
      </w:r>
    </w:p>
    <w:p w14:paraId="7CAD4B3B" w14:textId="77777777" w:rsidR="00B47C9E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0B143A02" w14:textId="3EB90945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8</w:t>
      </w:r>
    </w:p>
    <w:p w14:paraId="75549930" w14:textId="25EE8064" w:rsidR="00B47C9E" w:rsidRDefault="00B47C9E" w:rsidP="00B47C9E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 xml:space="preserve">Należy wpisać kwotę dokumentu </w:t>
      </w:r>
      <w:r>
        <w:rPr>
          <w:rFonts w:ascii="Garamond" w:hAnsi="Garamond" w:cstheme="minorHAnsi"/>
          <w:b/>
          <w:sz w:val="22"/>
          <w:szCs w:val="22"/>
        </w:rPr>
        <w:t>VAT</w:t>
      </w:r>
      <w:r>
        <w:rPr>
          <w:rFonts w:ascii="Garamond" w:hAnsi="Garamond" w:cstheme="minorHAnsi"/>
          <w:b/>
          <w:sz w:val="22"/>
          <w:szCs w:val="22"/>
        </w:rPr>
        <w:t xml:space="preserve"> (kwota </w:t>
      </w:r>
      <w:r>
        <w:rPr>
          <w:rFonts w:ascii="Garamond" w:hAnsi="Garamond" w:cstheme="minorHAnsi"/>
          <w:b/>
          <w:sz w:val="22"/>
          <w:szCs w:val="22"/>
        </w:rPr>
        <w:t>VAT</w:t>
      </w:r>
      <w:r>
        <w:rPr>
          <w:rFonts w:ascii="Garamond" w:hAnsi="Garamond" w:cstheme="minorHAnsi"/>
          <w:b/>
          <w:sz w:val="22"/>
          <w:szCs w:val="22"/>
        </w:rPr>
        <w:t xml:space="preserve"> całego dokumentu/całej faktury)</w:t>
      </w:r>
    </w:p>
    <w:p w14:paraId="7A8C598E" w14:textId="77777777" w:rsidR="00B47C9E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76BD0A89" w14:textId="722D8C65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Kolumna 9</w:t>
      </w:r>
    </w:p>
    <w:p w14:paraId="5BA57D19" w14:textId="42E73F4D" w:rsidR="009773A5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Należy wpisać kwotę</w:t>
      </w:r>
      <w:r>
        <w:rPr>
          <w:rFonts w:ascii="Garamond" w:hAnsi="Garamond" w:cstheme="minorHAnsi"/>
          <w:b/>
          <w:sz w:val="22"/>
          <w:szCs w:val="22"/>
        </w:rPr>
        <w:t xml:space="preserve"> wydatków kwalifikowalnych (netto) – kwotę rozliczaną ze wsparcia pomostowego np. faktura jest na kwotę 100,00 zł netto, a ze wsparcia pomostowego zostanie rozliczana kwota 50,00 zł netto, to w kolumnie należy wpisać 50,00 zł.</w:t>
      </w:r>
    </w:p>
    <w:p w14:paraId="3C744397" w14:textId="77777777" w:rsidR="00B47C9E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5351D0CB" w14:textId="68BBA1A4" w:rsidR="00B47C9E" w:rsidRDefault="00B47C9E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t>Podsumowanie kolumny 9 netto nie może przekroczyć kwoty, którą Państwo dostajecie tj. 1800,00 zł netto.</w:t>
      </w:r>
    </w:p>
    <w:p w14:paraId="53EB75D4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505D62F4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4A4EEB29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10D62B5D" w14:textId="77777777" w:rsid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0D1A51FB" w14:textId="77777777" w:rsidR="009773A5" w:rsidRPr="009773A5" w:rsidRDefault="009773A5" w:rsidP="009773A5">
      <w:pPr>
        <w:pStyle w:val="gwpfe5af1a9msolistparagraph"/>
        <w:spacing w:before="0" w:beforeAutospacing="0" w:after="0" w:afterAutospacing="0"/>
        <w:ind w:left="644"/>
        <w:jc w:val="both"/>
        <w:rPr>
          <w:rFonts w:ascii="Garamond" w:hAnsi="Garamond" w:cstheme="minorHAnsi"/>
          <w:b/>
          <w:sz w:val="22"/>
          <w:szCs w:val="22"/>
        </w:rPr>
      </w:pPr>
    </w:p>
    <w:p w14:paraId="31D0F39B" w14:textId="77777777" w:rsidR="003C1BDB" w:rsidRDefault="003C1BDB"/>
    <w:sectPr w:rsidR="003C1BDB" w:rsidSect="009773A5">
      <w:headerReference w:type="default" r:id="rId9"/>
      <w:footerReference w:type="default" r:id="rId10"/>
      <w:pgSz w:w="11906" w:h="16838"/>
      <w:pgMar w:top="1417" w:right="1417" w:bottom="1417" w:left="1417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8BC2D" w14:textId="77777777" w:rsidR="00801521" w:rsidRDefault="00801521" w:rsidP="007C0750">
      <w:pPr>
        <w:spacing w:line="240" w:lineRule="auto"/>
      </w:pPr>
      <w:r>
        <w:separator/>
      </w:r>
    </w:p>
  </w:endnote>
  <w:endnote w:type="continuationSeparator" w:id="0">
    <w:p w14:paraId="0DBDAFBE" w14:textId="77777777" w:rsidR="00801521" w:rsidRDefault="00801521" w:rsidP="007C07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483BF" w14:textId="77777777" w:rsidR="002F2563" w:rsidRDefault="00E340D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21CD1B3" wp14:editId="36A5A0E9">
          <wp:simplePos x="0" y="0"/>
          <wp:positionH relativeFrom="column">
            <wp:posOffset>5376545</wp:posOffset>
          </wp:positionH>
          <wp:positionV relativeFrom="paragraph">
            <wp:posOffset>107315</wp:posOffset>
          </wp:positionV>
          <wp:extent cx="566155" cy="665480"/>
          <wp:effectExtent l="0" t="0" r="5715" b="127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mon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155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2563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B1ADF2B" wp14:editId="20F023E7">
          <wp:simplePos x="0" y="0"/>
          <wp:positionH relativeFrom="column">
            <wp:posOffset>-267335</wp:posOffset>
          </wp:positionH>
          <wp:positionV relativeFrom="paragraph">
            <wp:posOffset>236220</wp:posOffset>
          </wp:positionV>
          <wp:extent cx="1468755" cy="356235"/>
          <wp:effectExtent l="0" t="0" r="0" b="5715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9E1FFF" wp14:editId="483E53A0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39E20E7" id="Łącznik prostoliniow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A1B00BC" wp14:editId="18F7FD72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51FBA" w14:textId="77777777" w:rsidR="00801521" w:rsidRDefault="00801521" w:rsidP="007C0750">
      <w:pPr>
        <w:spacing w:line="240" w:lineRule="auto"/>
      </w:pPr>
      <w:r>
        <w:separator/>
      </w:r>
    </w:p>
  </w:footnote>
  <w:footnote w:type="continuationSeparator" w:id="0">
    <w:p w14:paraId="20387D4F" w14:textId="77777777" w:rsidR="00801521" w:rsidRDefault="00801521" w:rsidP="007C07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ECD5D" w14:textId="77777777" w:rsidR="007C0750" w:rsidRDefault="00471632" w:rsidP="00471632">
    <w:pPr>
      <w:pStyle w:val="Nagwek"/>
      <w:ind w:left="-142"/>
      <w:jc w:val="center"/>
    </w:pPr>
    <w:r>
      <w:rPr>
        <w:noProof/>
        <w:lang w:eastAsia="pl-PL"/>
      </w:rPr>
      <w:drawing>
        <wp:inline distT="0" distB="0" distL="0" distR="0" wp14:anchorId="027EBCF4" wp14:editId="5323A0D3">
          <wp:extent cx="5919888" cy="566737"/>
          <wp:effectExtent l="0" t="0" r="5080" b="508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9888" cy="566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E91D4F" w14:textId="77777777" w:rsidR="00AD731C" w:rsidRDefault="00AD731C" w:rsidP="00471632">
    <w:pPr>
      <w:pStyle w:val="Nagwek"/>
    </w:pPr>
    <w:r w:rsidRPr="00AD731C">
      <w:t xml:space="preserve"> </w:t>
    </w:r>
  </w:p>
  <w:p w14:paraId="61164633" w14:textId="7F274E01" w:rsidR="0046297D" w:rsidRPr="009257BB" w:rsidRDefault="00FE48AB" w:rsidP="00FE48AB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DDA3BC" wp14:editId="62F75022">
              <wp:simplePos x="0" y="0"/>
              <wp:positionH relativeFrom="column">
                <wp:posOffset>-281305</wp:posOffset>
              </wp:positionH>
              <wp:positionV relativeFrom="paragraph">
                <wp:posOffset>354965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DF28615" id="Łącznik prostoliniowy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7.95pt" to="496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" strokecolor="black [3040]"/>
          </w:pict>
        </mc:Fallback>
      </mc:AlternateContent>
    </w:r>
    <w:r w:rsidR="008A096B">
      <w:rPr>
        <w:rFonts w:ascii="Garamond" w:hAnsi="Garamond"/>
        <w:iCs/>
        <w:sz w:val="16"/>
        <w:szCs w:val="16"/>
      </w:rPr>
      <w:t xml:space="preserve">Projekt „Lubelskie </w:t>
    </w:r>
    <w:r w:rsidR="00E340D9">
      <w:rPr>
        <w:rFonts w:ascii="Garamond" w:hAnsi="Garamond"/>
        <w:iCs/>
        <w:sz w:val="16"/>
        <w:szCs w:val="16"/>
      </w:rPr>
      <w:t>Samozatrudnienie</w:t>
    </w:r>
    <w:r w:rsidR="0062524A" w:rsidRPr="009257BB">
      <w:rPr>
        <w:rFonts w:ascii="Garamond" w:hAnsi="Garamond"/>
        <w:iCs/>
        <w:sz w:val="16"/>
        <w:szCs w:val="16"/>
      </w:rPr>
      <w:t>!</w:t>
    </w:r>
    <w:r w:rsidRPr="009257BB">
      <w:rPr>
        <w:rFonts w:ascii="Garamond" w:hAnsi="Garamond"/>
        <w:iCs/>
        <w:sz w:val="16"/>
        <w:szCs w:val="16"/>
      </w:rPr>
      <w:t xml:space="preserve">” </w:t>
    </w:r>
    <w:r w:rsidR="009257BB" w:rsidRPr="009257BB">
      <w:rPr>
        <w:rFonts w:ascii="Garamond" w:hAnsi="Garamond"/>
        <w:sz w:val="16"/>
        <w:szCs w:val="16"/>
      </w:rPr>
      <w:t>jest współfinansowany przez Unię Europejską w ramach Regionalnego Programu Operacyjnego Województwa Lubelskiego na lata 2014-2020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06ED6"/>
    <w:multiLevelType w:val="hybridMultilevel"/>
    <w:tmpl w:val="689A5CF4"/>
    <w:lvl w:ilvl="0" w:tplc="85AEE94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240"/>
    <w:multiLevelType w:val="hybridMultilevel"/>
    <w:tmpl w:val="AA2E39CE"/>
    <w:lvl w:ilvl="0" w:tplc="0415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50"/>
    <w:rsid w:val="00084691"/>
    <w:rsid w:val="001D71DD"/>
    <w:rsid w:val="00251C80"/>
    <w:rsid w:val="00292558"/>
    <w:rsid w:val="002E0335"/>
    <w:rsid w:val="002F2563"/>
    <w:rsid w:val="003134C1"/>
    <w:rsid w:val="00361B6F"/>
    <w:rsid w:val="003C1BDB"/>
    <w:rsid w:val="0042603C"/>
    <w:rsid w:val="0042615F"/>
    <w:rsid w:val="0046297D"/>
    <w:rsid w:val="00471632"/>
    <w:rsid w:val="00477C20"/>
    <w:rsid w:val="004F0BD3"/>
    <w:rsid w:val="005872D1"/>
    <w:rsid w:val="00590A8D"/>
    <w:rsid w:val="0062524A"/>
    <w:rsid w:val="00747BC1"/>
    <w:rsid w:val="007C0750"/>
    <w:rsid w:val="007E38F3"/>
    <w:rsid w:val="00801521"/>
    <w:rsid w:val="00857643"/>
    <w:rsid w:val="008A096B"/>
    <w:rsid w:val="009257BB"/>
    <w:rsid w:val="009773A5"/>
    <w:rsid w:val="00A942B9"/>
    <w:rsid w:val="00A957F6"/>
    <w:rsid w:val="00AD731C"/>
    <w:rsid w:val="00AF74B4"/>
    <w:rsid w:val="00B24397"/>
    <w:rsid w:val="00B4611A"/>
    <w:rsid w:val="00B47C9E"/>
    <w:rsid w:val="00D23BCA"/>
    <w:rsid w:val="00D51FBB"/>
    <w:rsid w:val="00E340D9"/>
    <w:rsid w:val="00E63CF4"/>
    <w:rsid w:val="00E96E9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E3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3A5"/>
    <w:pPr>
      <w:spacing w:after="0" w:line="36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customStyle="1" w:styleId="gwpfe5af1a9msolistparagraph">
    <w:name w:val="gwpfe5af1a9_msolistparagraph"/>
    <w:basedOn w:val="Normalny"/>
    <w:uiPriority w:val="99"/>
    <w:rsid w:val="009773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773A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3A5"/>
    <w:pPr>
      <w:spacing w:after="0" w:line="36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customStyle="1" w:styleId="gwpfe5af1a9msolistparagraph">
    <w:name w:val="gwpfe5af1a9_msolistparagraph"/>
    <w:basedOn w:val="Normalny"/>
    <w:uiPriority w:val="99"/>
    <w:rsid w:val="009773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773A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BED7B-0B3D-4694-A784-FAB0F10C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CONS17</cp:lastModifiedBy>
  <cp:revision>2</cp:revision>
  <dcterms:created xsi:type="dcterms:W3CDTF">2022-09-05T10:11:00Z</dcterms:created>
  <dcterms:modified xsi:type="dcterms:W3CDTF">2022-09-05T10:11:00Z</dcterms:modified>
</cp:coreProperties>
</file>